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888" w:rsidRPr="00A44BB7" w:rsidRDefault="003E6888" w:rsidP="003E6888">
      <w:pPr>
        <w:jc w:val="right"/>
      </w:pPr>
      <w:r w:rsidRPr="00A44BB7">
        <w:t>«Утверждаю»</w:t>
      </w:r>
    </w:p>
    <w:p w:rsidR="003E6888" w:rsidRPr="00A44BB7" w:rsidRDefault="003E6888" w:rsidP="003E6888">
      <w:pPr>
        <w:jc w:val="right"/>
      </w:pPr>
      <w:r w:rsidRPr="00A44BB7">
        <w:t>Директор МБОУ: Побединская СОШ</w:t>
      </w:r>
    </w:p>
    <w:p w:rsidR="003E6888" w:rsidRPr="00A44BB7" w:rsidRDefault="003E6888" w:rsidP="003E6888">
      <w:pPr>
        <w:jc w:val="right"/>
      </w:pPr>
      <w:r w:rsidRPr="00A44BB7">
        <w:t>_________Т. А. Зиновьева</w:t>
      </w:r>
    </w:p>
    <w:p w:rsidR="003E6888" w:rsidRPr="00A44BB7" w:rsidRDefault="003E6888" w:rsidP="003E6888">
      <w:pPr>
        <w:jc w:val="right"/>
      </w:pPr>
      <w:r w:rsidRPr="00A44BB7">
        <w:t>Приказ от _________ № ____</w:t>
      </w:r>
    </w:p>
    <w:p w:rsidR="003E6888" w:rsidRPr="00A44BB7" w:rsidRDefault="003E6888" w:rsidP="003E6888">
      <w:pPr>
        <w:jc w:val="center"/>
        <w:rPr>
          <w:b/>
        </w:rPr>
      </w:pPr>
    </w:p>
    <w:p w:rsidR="0003470F" w:rsidRPr="0003470F" w:rsidRDefault="0003470F" w:rsidP="0003470F">
      <w:pPr>
        <w:spacing w:after="0" w:line="240" w:lineRule="auto"/>
        <w:jc w:val="center"/>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b/>
          <w:bCs/>
          <w:color w:val="000000"/>
          <w:sz w:val="24"/>
          <w:szCs w:val="24"/>
          <w:lang w:eastAsia="ru-RU"/>
        </w:rPr>
        <w:br/>
        <w:t>Порядок и основания перевода, отчисления и</w:t>
      </w:r>
    </w:p>
    <w:p w:rsidR="0003470F" w:rsidRPr="0003470F" w:rsidRDefault="0003470F" w:rsidP="0003470F">
      <w:pPr>
        <w:spacing w:after="0" w:line="240" w:lineRule="auto"/>
        <w:jc w:val="center"/>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b/>
          <w:bCs/>
          <w:color w:val="000000"/>
          <w:sz w:val="24"/>
          <w:szCs w:val="24"/>
          <w:lang w:eastAsia="ru-RU"/>
        </w:rPr>
        <w:t>восстановления обучающихся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jc w:val="center"/>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1.Общие положения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1.1. Настоящий порядок разработан в соответствии с Федеральным Законом от 29.12.2012г. № 273-ФЗ «Об образовании в Российской Федерации», Уставом школы и регламентирует порядок перевода, отчисления и восстановления обучающихся образовательной организации.</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1.2. Настоящий порядок рассматривается на педагогическом совете школы, имеющем право вносить в него свои изменения и дополнения.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jc w:val="center"/>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2. Перевод обучающихся в следующий класс</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2.1. Обучающиеся, освоившие в полном объеме образовательную программу учебного года, переводятся в следующий класс. Перевод обучающегося в следующий класс осуществляется по решению педагогического совета образовательной организации.</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xml:space="preserve">   2.2.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03470F">
        <w:rPr>
          <w:rFonts w:ascii="Times New Roman" w:eastAsia="Times New Roman" w:hAnsi="Times New Roman" w:cs="Times New Roman"/>
          <w:color w:val="000000"/>
          <w:sz w:val="24"/>
          <w:szCs w:val="24"/>
          <w:lang w:eastAsia="ru-RU"/>
        </w:rPr>
        <w:t>непрохождение</w:t>
      </w:r>
      <w:proofErr w:type="spellEnd"/>
      <w:r w:rsidRPr="0003470F">
        <w:rPr>
          <w:rFonts w:ascii="Times New Roman" w:eastAsia="Times New Roman" w:hAnsi="Times New Roman" w:cs="Times New Roman"/>
          <w:color w:val="000000"/>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2.3. Обучающиеся обязаны ликвидировать академическую задолженность.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2.4. Обучающиеся, имеющие академическую задолженность, вправе пройти промежуточную аттестацию по соответствующим учебному предмету не более двух раз в сроки, определяемые 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2.5. Для проведения промежуточной аттестации во второй раз образовательной организацией создается комиссия.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2.6. Не допускается взимание платы с обучающихся за прохождение промежуточной аттестации.</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2.7.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lastRenderedPageBreak/>
        <w:t xml:space="preserve">   2.8.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03470F">
        <w:rPr>
          <w:rFonts w:ascii="Times New Roman" w:eastAsia="Times New Roman" w:hAnsi="Times New Roman" w:cs="Times New Roman"/>
          <w:color w:val="000000"/>
          <w:sz w:val="24"/>
          <w:szCs w:val="24"/>
          <w:lang w:eastAsia="ru-RU"/>
        </w:rPr>
        <w:t>психолого</w:t>
      </w:r>
      <w:proofErr w:type="spellEnd"/>
      <w:r w:rsidRPr="0003470F">
        <w:rPr>
          <w:rFonts w:ascii="Times New Roman" w:eastAsia="Times New Roman" w:hAnsi="Times New Roman" w:cs="Times New Roman"/>
          <w:color w:val="000000"/>
          <w:sz w:val="24"/>
          <w:szCs w:val="24"/>
          <w:lang w:eastAsia="ru-RU"/>
        </w:rPr>
        <w:t>- медико-педагогической комиссии либо на обучение по индивидуальному учебному плану.</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jc w:val="center"/>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3.  Отчисление обучающихся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3.1.Отчисление обучающихся из образовательной организации проводится в следующих случаях:</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1) в связи с получением образования (завершением обучения);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 досрочно по основаниям, установленным п.2.2. настоящего положения.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3.2. Образовательные отношения могут быть прекращены досрочно в следующих случаях:</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xml:space="preserve">   3.5. При досрочном прекращении образовательных отношений организация, осуществляющая образовательную деятельность, в трехдневный срок после издания </w:t>
      </w:r>
      <w:r w:rsidRPr="0003470F">
        <w:rPr>
          <w:rFonts w:ascii="Times New Roman" w:eastAsia="Times New Roman" w:hAnsi="Times New Roman" w:cs="Times New Roman"/>
          <w:color w:val="000000"/>
          <w:sz w:val="24"/>
          <w:szCs w:val="24"/>
          <w:lang w:eastAsia="ru-RU"/>
        </w:rPr>
        <w:lastRenderedPageBreak/>
        <w:t>распорядительного акта об отчислении обучающегося выдает лицу, отчисленному из этой организации, справку об обучении.</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3.6. За неисполнение или нарушение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3.8. Не допускается применение мер дисциплинарного взыскания к обучающимся во время их болезни, каникул.</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3.9.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3.10. По решению организации, осуществляющей образовательную деятельность, за неоднократное совершение дисциплинарных проступков, предусмотренных п.2.6.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3.12.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3.13.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lastRenderedPageBreak/>
        <w:t>   3.14.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3470F" w:rsidRPr="0003470F" w:rsidRDefault="0003470F" w:rsidP="0003470F">
      <w:pPr>
        <w:spacing w:after="0" w:line="240" w:lineRule="auto"/>
        <w:rPr>
          <w:rFonts w:ascii="Times New Roman" w:eastAsia="Times New Roman" w:hAnsi="Times New Roman" w:cs="Times New Roman"/>
          <w:color w:val="000000"/>
          <w:sz w:val="24"/>
          <w:szCs w:val="24"/>
          <w:lang w:eastAsia="ru-RU"/>
        </w:rPr>
      </w:pPr>
      <w:r w:rsidRPr="0003470F">
        <w:rPr>
          <w:rFonts w:ascii="Times New Roman" w:eastAsia="Times New Roman" w:hAnsi="Times New Roman" w:cs="Times New Roman"/>
          <w:color w:val="000000"/>
          <w:sz w:val="24"/>
          <w:szCs w:val="24"/>
          <w:lang w:eastAsia="ru-RU"/>
        </w:rPr>
        <w:t>        3) использовать не запрещенные законодательством Российской Федерации иные способы защиты прав и законных интересов.</w:t>
      </w:r>
    </w:p>
    <w:p w:rsidR="00CB04CE" w:rsidRPr="0003470F" w:rsidRDefault="00CB04CE" w:rsidP="0003470F">
      <w:pPr>
        <w:rPr>
          <w:rFonts w:ascii="Times New Roman" w:hAnsi="Times New Roman" w:cs="Times New Roman"/>
          <w:sz w:val="24"/>
          <w:szCs w:val="24"/>
        </w:rPr>
      </w:pPr>
    </w:p>
    <w:sectPr w:rsidR="00CB04CE" w:rsidRPr="0003470F" w:rsidSect="00CB04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15B8D"/>
    <w:multiLevelType w:val="multilevel"/>
    <w:tmpl w:val="02E2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B16AB"/>
    <w:multiLevelType w:val="multilevel"/>
    <w:tmpl w:val="9DE0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4A4DDD"/>
    <w:multiLevelType w:val="multilevel"/>
    <w:tmpl w:val="24AC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F57476"/>
    <w:multiLevelType w:val="multilevel"/>
    <w:tmpl w:val="5922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477127"/>
    <w:multiLevelType w:val="multilevel"/>
    <w:tmpl w:val="6F48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B46048"/>
    <w:multiLevelType w:val="multilevel"/>
    <w:tmpl w:val="DD30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04213F"/>
    <w:multiLevelType w:val="multilevel"/>
    <w:tmpl w:val="3070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3962AA"/>
    <w:multiLevelType w:val="multilevel"/>
    <w:tmpl w:val="AB80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3"/>
  </w:num>
  <w:num w:numId="4">
    <w:abstractNumId w:val="1"/>
  </w:num>
  <w:num w:numId="5">
    <w:abstractNumId w:val="5"/>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E7118D"/>
    <w:rsid w:val="0003470F"/>
    <w:rsid w:val="001D515A"/>
    <w:rsid w:val="003E6888"/>
    <w:rsid w:val="0097501D"/>
    <w:rsid w:val="00C044DB"/>
    <w:rsid w:val="00CB04CE"/>
    <w:rsid w:val="00E711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4CE"/>
  </w:style>
  <w:style w:type="paragraph" w:styleId="1">
    <w:name w:val="heading 1"/>
    <w:basedOn w:val="a"/>
    <w:link w:val="10"/>
    <w:uiPriority w:val="9"/>
    <w:qFormat/>
    <w:rsid w:val="00E711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18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71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7118D"/>
    <w:rPr>
      <w:i/>
      <w:iCs/>
    </w:rPr>
  </w:style>
  <w:style w:type="character" w:styleId="a5">
    <w:name w:val="Strong"/>
    <w:basedOn w:val="a0"/>
    <w:uiPriority w:val="22"/>
    <w:qFormat/>
    <w:rsid w:val="00E7118D"/>
    <w:rPr>
      <w:b/>
      <w:bCs/>
    </w:rPr>
  </w:style>
  <w:style w:type="character" w:styleId="a6">
    <w:name w:val="Hyperlink"/>
    <w:basedOn w:val="a0"/>
    <w:uiPriority w:val="99"/>
    <w:semiHidden/>
    <w:unhideWhenUsed/>
    <w:rsid w:val="00E7118D"/>
    <w:rPr>
      <w:color w:val="0000FF"/>
      <w:u w:val="single"/>
    </w:rPr>
  </w:style>
</w:styles>
</file>

<file path=word/webSettings.xml><?xml version="1.0" encoding="utf-8"?>
<w:webSettings xmlns:r="http://schemas.openxmlformats.org/officeDocument/2006/relationships" xmlns:w="http://schemas.openxmlformats.org/wordprocessingml/2006/main">
  <w:divs>
    <w:div w:id="510032041">
      <w:bodyDiv w:val="1"/>
      <w:marLeft w:val="0"/>
      <w:marRight w:val="0"/>
      <w:marTop w:val="0"/>
      <w:marBottom w:val="0"/>
      <w:divBdr>
        <w:top w:val="none" w:sz="0" w:space="0" w:color="auto"/>
        <w:left w:val="none" w:sz="0" w:space="0" w:color="auto"/>
        <w:bottom w:val="none" w:sz="0" w:space="0" w:color="auto"/>
        <w:right w:val="none" w:sz="0" w:space="0" w:color="auto"/>
      </w:divBdr>
    </w:div>
    <w:div w:id="1038824026">
      <w:bodyDiv w:val="1"/>
      <w:marLeft w:val="0"/>
      <w:marRight w:val="0"/>
      <w:marTop w:val="0"/>
      <w:marBottom w:val="0"/>
      <w:divBdr>
        <w:top w:val="none" w:sz="0" w:space="0" w:color="auto"/>
        <w:left w:val="none" w:sz="0" w:space="0" w:color="auto"/>
        <w:bottom w:val="none" w:sz="0" w:space="0" w:color="auto"/>
        <w:right w:val="none" w:sz="0" w:space="0" w:color="auto"/>
      </w:divBdr>
      <w:divsChild>
        <w:div w:id="1005329733">
          <w:marLeft w:val="0"/>
          <w:marRight w:val="0"/>
          <w:marTop w:val="0"/>
          <w:marBottom w:val="0"/>
          <w:divBdr>
            <w:top w:val="none" w:sz="0" w:space="0" w:color="auto"/>
            <w:left w:val="none" w:sz="0" w:space="0" w:color="auto"/>
            <w:bottom w:val="none" w:sz="0" w:space="0" w:color="auto"/>
            <w:right w:val="none" w:sz="0" w:space="0" w:color="auto"/>
          </w:divBdr>
        </w:div>
        <w:div w:id="2049796070">
          <w:marLeft w:val="0"/>
          <w:marRight w:val="0"/>
          <w:marTop w:val="0"/>
          <w:marBottom w:val="0"/>
          <w:divBdr>
            <w:top w:val="none" w:sz="0" w:space="0" w:color="auto"/>
            <w:left w:val="none" w:sz="0" w:space="0" w:color="auto"/>
            <w:bottom w:val="none" w:sz="0" w:space="0" w:color="auto"/>
            <w:right w:val="none" w:sz="0" w:space="0" w:color="auto"/>
          </w:divBdr>
        </w:div>
        <w:div w:id="430056065">
          <w:marLeft w:val="0"/>
          <w:marRight w:val="0"/>
          <w:marTop w:val="0"/>
          <w:marBottom w:val="0"/>
          <w:divBdr>
            <w:top w:val="none" w:sz="0" w:space="0" w:color="auto"/>
            <w:left w:val="none" w:sz="0" w:space="0" w:color="auto"/>
            <w:bottom w:val="none" w:sz="0" w:space="0" w:color="auto"/>
            <w:right w:val="none" w:sz="0" w:space="0" w:color="auto"/>
          </w:divBdr>
        </w:div>
        <w:div w:id="1326782452">
          <w:marLeft w:val="0"/>
          <w:marRight w:val="0"/>
          <w:marTop w:val="0"/>
          <w:marBottom w:val="0"/>
          <w:divBdr>
            <w:top w:val="none" w:sz="0" w:space="0" w:color="auto"/>
            <w:left w:val="none" w:sz="0" w:space="0" w:color="auto"/>
            <w:bottom w:val="none" w:sz="0" w:space="0" w:color="auto"/>
            <w:right w:val="none" w:sz="0" w:space="0" w:color="auto"/>
          </w:divBdr>
        </w:div>
        <w:div w:id="2091806178">
          <w:marLeft w:val="0"/>
          <w:marRight w:val="0"/>
          <w:marTop w:val="0"/>
          <w:marBottom w:val="0"/>
          <w:divBdr>
            <w:top w:val="none" w:sz="0" w:space="0" w:color="auto"/>
            <w:left w:val="none" w:sz="0" w:space="0" w:color="auto"/>
            <w:bottom w:val="none" w:sz="0" w:space="0" w:color="auto"/>
            <w:right w:val="none" w:sz="0" w:space="0" w:color="auto"/>
          </w:divBdr>
        </w:div>
        <w:div w:id="315106481">
          <w:marLeft w:val="0"/>
          <w:marRight w:val="0"/>
          <w:marTop w:val="0"/>
          <w:marBottom w:val="0"/>
          <w:divBdr>
            <w:top w:val="none" w:sz="0" w:space="0" w:color="auto"/>
            <w:left w:val="none" w:sz="0" w:space="0" w:color="auto"/>
            <w:bottom w:val="none" w:sz="0" w:space="0" w:color="auto"/>
            <w:right w:val="none" w:sz="0" w:space="0" w:color="auto"/>
          </w:divBdr>
        </w:div>
        <w:div w:id="839540442">
          <w:marLeft w:val="0"/>
          <w:marRight w:val="0"/>
          <w:marTop w:val="0"/>
          <w:marBottom w:val="0"/>
          <w:divBdr>
            <w:top w:val="none" w:sz="0" w:space="0" w:color="auto"/>
            <w:left w:val="none" w:sz="0" w:space="0" w:color="auto"/>
            <w:bottom w:val="none" w:sz="0" w:space="0" w:color="auto"/>
            <w:right w:val="none" w:sz="0" w:space="0" w:color="auto"/>
          </w:divBdr>
        </w:div>
        <w:div w:id="121968676">
          <w:marLeft w:val="0"/>
          <w:marRight w:val="0"/>
          <w:marTop w:val="0"/>
          <w:marBottom w:val="0"/>
          <w:divBdr>
            <w:top w:val="none" w:sz="0" w:space="0" w:color="auto"/>
            <w:left w:val="none" w:sz="0" w:space="0" w:color="auto"/>
            <w:bottom w:val="none" w:sz="0" w:space="0" w:color="auto"/>
            <w:right w:val="none" w:sz="0" w:space="0" w:color="auto"/>
          </w:divBdr>
        </w:div>
        <w:div w:id="514657650">
          <w:marLeft w:val="0"/>
          <w:marRight w:val="0"/>
          <w:marTop w:val="0"/>
          <w:marBottom w:val="0"/>
          <w:divBdr>
            <w:top w:val="none" w:sz="0" w:space="0" w:color="auto"/>
            <w:left w:val="none" w:sz="0" w:space="0" w:color="auto"/>
            <w:bottom w:val="none" w:sz="0" w:space="0" w:color="auto"/>
            <w:right w:val="none" w:sz="0" w:space="0" w:color="auto"/>
          </w:divBdr>
        </w:div>
        <w:div w:id="1707632348">
          <w:marLeft w:val="0"/>
          <w:marRight w:val="0"/>
          <w:marTop w:val="0"/>
          <w:marBottom w:val="0"/>
          <w:divBdr>
            <w:top w:val="none" w:sz="0" w:space="0" w:color="auto"/>
            <w:left w:val="none" w:sz="0" w:space="0" w:color="auto"/>
            <w:bottom w:val="none" w:sz="0" w:space="0" w:color="auto"/>
            <w:right w:val="none" w:sz="0" w:space="0" w:color="auto"/>
          </w:divBdr>
        </w:div>
        <w:div w:id="916674212">
          <w:marLeft w:val="0"/>
          <w:marRight w:val="0"/>
          <w:marTop w:val="0"/>
          <w:marBottom w:val="0"/>
          <w:divBdr>
            <w:top w:val="none" w:sz="0" w:space="0" w:color="auto"/>
            <w:left w:val="none" w:sz="0" w:space="0" w:color="auto"/>
            <w:bottom w:val="none" w:sz="0" w:space="0" w:color="auto"/>
            <w:right w:val="none" w:sz="0" w:space="0" w:color="auto"/>
          </w:divBdr>
        </w:div>
        <w:div w:id="1623878987">
          <w:marLeft w:val="0"/>
          <w:marRight w:val="0"/>
          <w:marTop w:val="0"/>
          <w:marBottom w:val="0"/>
          <w:divBdr>
            <w:top w:val="none" w:sz="0" w:space="0" w:color="auto"/>
            <w:left w:val="none" w:sz="0" w:space="0" w:color="auto"/>
            <w:bottom w:val="none" w:sz="0" w:space="0" w:color="auto"/>
            <w:right w:val="none" w:sz="0" w:space="0" w:color="auto"/>
          </w:divBdr>
        </w:div>
        <w:div w:id="50203435">
          <w:marLeft w:val="0"/>
          <w:marRight w:val="0"/>
          <w:marTop w:val="0"/>
          <w:marBottom w:val="0"/>
          <w:divBdr>
            <w:top w:val="none" w:sz="0" w:space="0" w:color="auto"/>
            <w:left w:val="none" w:sz="0" w:space="0" w:color="auto"/>
            <w:bottom w:val="none" w:sz="0" w:space="0" w:color="auto"/>
            <w:right w:val="none" w:sz="0" w:space="0" w:color="auto"/>
          </w:divBdr>
        </w:div>
        <w:div w:id="1878006690">
          <w:marLeft w:val="0"/>
          <w:marRight w:val="0"/>
          <w:marTop w:val="0"/>
          <w:marBottom w:val="0"/>
          <w:divBdr>
            <w:top w:val="none" w:sz="0" w:space="0" w:color="auto"/>
            <w:left w:val="none" w:sz="0" w:space="0" w:color="auto"/>
            <w:bottom w:val="none" w:sz="0" w:space="0" w:color="auto"/>
            <w:right w:val="none" w:sz="0" w:space="0" w:color="auto"/>
          </w:divBdr>
        </w:div>
        <w:div w:id="464666840">
          <w:marLeft w:val="0"/>
          <w:marRight w:val="0"/>
          <w:marTop w:val="0"/>
          <w:marBottom w:val="0"/>
          <w:divBdr>
            <w:top w:val="none" w:sz="0" w:space="0" w:color="auto"/>
            <w:left w:val="none" w:sz="0" w:space="0" w:color="auto"/>
            <w:bottom w:val="none" w:sz="0" w:space="0" w:color="auto"/>
            <w:right w:val="none" w:sz="0" w:space="0" w:color="auto"/>
          </w:divBdr>
        </w:div>
        <w:div w:id="898058564">
          <w:marLeft w:val="0"/>
          <w:marRight w:val="0"/>
          <w:marTop w:val="0"/>
          <w:marBottom w:val="0"/>
          <w:divBdr>
            <w:top w:val="none" w:sz="0" w:space="0" w:color="auto"/>
            <w:left w:val="none" w:sz="0" w:space="0" w:color="auto"/>
            <w:bottom w:val="none" w:sz="0" w:space="0" w:color="auto"/>
            <w:right w:val="none" w:sz="0" w:space="0" w:color="auto"/>
          </w:divBdr>
        </w:div>
        <w:div w:id="1240753371">
          <w:marLeft w:val="0"/>
          <w:marRight w:val="0"/>
          <w:marTop w:val="0"/>
          <w:marBottom w:val="0"/>
          <w:divBdr>
            <w:top w:val="none" w:sz="0" w:space="0" w:color="auto"/>
            <w:left w:val="none" w:sz="0" w:space="0" w:color="auto"/>
            <w:bottom w:val="none" w:sz="0" w:space="0" w:color="auto"/>
            <w:right w:val="none" w:sz="0" w:space="0" w:color="auto"/>
          </w:divBdr>
        </w:div>
        <w:div w:id="1388870058">
          <w:marLeft w:val="0"/>
          <w:marRight w:val="0"/>
          <w:marTop w:val="0"/>
          <w:marBottom w:val="0"/>
          <w:divBdr>
            <w:top w:val="none" w:sz="0" w:space="0" w:color="auto"/>
            <w:left w:val="none" w:sz="0" w:space="0" w:color="auto"/>
            <w:bottom w:val="none" w:sz="0" w:space="0" w:color="auto"/>
            <w:right w:val="none" w:sz="0" w:space="0" w:color="auto"/>
          </w:divBdr>
        </w:div>
        <w:div w:id="180584280">
          <w:marLeft w:val="0"/>
          <w:marRight w:val="0"/>
          <w:marTop w:val="0"/>
          <w:marBottom w:val="0"/>
          <w:divBdr>
            <w:top w:val="none" w:sz="0" w:space="0" w:color="auto"/>
            <w:left w:val="none" w:sz="0" w:space="0" w:color="auto"/>
            <w:bottom w:val="none" w:sz="0" w:space="0" w:color="auto"/>
            <w:right w:val="none" w:sz="0" w:space="0" w:color="auto"/>
          </w:divBdr>
        </w:div>
        <w:div w:id="209923834">
          <w:marLeft w:val="0"/>
          <w:marRight w:val="0"/>
          <w:marTop w:val="0"/>
          <w:marBottom w:val="0"/>
          <w:divBdr>
            <w:top w:val="none" w:sz="0" w:space="0" w:color="auto"/>
            <w:left w:val="none" w:sz="0" w:space="0" w:color="auto"/>
            <w:bottom w:val="none" w:sz="0" w:space="0" w:color="auto"/>
            <w:right w:val="none" w:sz="0" w:space="0" w:color="auto"/>
          </w:divBdr>
        </w:div>
        <w:div w:id="1439712299">
          <w:marLeft w:val="0"/>
          <w:marRight w:val="0"/>
          <w:marTop w:val="0"/>
          <w:marBottom w:val="0"/>
          <w:divBdr>
            <w:top w:val="none" w:sz="0" w:space="0" w:color="auto"/>
            <w:left w:val="none" w:sz="0" w:space="0" w:color="auto"/>
            <w:bottom w:val="none" w:sz="0" w:space="0" w:color="auto"/>
            <w:right w:val="none" w:sz="0" w:space="0" w:color="auto"/>
          </w:divBdr>
        </w:div>
        <w:div w:id="1005128152">
          <w:marLeft w:val="0"/>
          <w:marRight w:val="0"/>
          <w:marTop w:val="0"/>
          <w:marBottom w:val="0"/>
          <w:divBdr>
            <w:top w:val="none" w:sz="0" w:space="0" w:color="auto"/>
            <w:left w:val="none" w:sz="0" w:space="0" w:color="auto"/>
            <w:bottom w:val="none" w:sz="0" w:space="0" w:color="auto"/>
            <w:right w:val="none" w:sz="0" w:space="0" w:color="auto"/>
          </w:divBdr>
        </w:div>
        <w:div w:id="1064789933">
          <w:marLeft w:val="0"/>
          <w:marRight w:val="0"/>
          <w:marTop w:val="0"/>
          <w:marBottom w:val="0"/>
          <w:divBdr>
            <w:top w:val="none" w:sz="0" w:space="0" w:color="auto"/>
            <w:left w:val="none" w:sz="0" w:space="0" w:color="auto"/>
            <w:bottom w:val="none" w:sz="0" w:space="0" w:color="auto"/>
            <w:right w:val="none" w:sz="0" w:space="0" w:color="auto"/>
          </w:divBdr>
        </w:div>
        <w:div w:id="2010938546">
          <w:marLeft w:val="0"/>
          <w:marRight w:val="0"/>
          <w:marTop w:val="0"/>
          <w:marBottom w:val="0"/>
          <w:divBdr>
            <w:top w:val="none" w:sz="0" w:space="0" w:color="auto"/>
            <w:left w:val="none" w:sz="0" w:space="0" w:color="auto"/>
            <w:bottom w:val="none" w:sz="0" w:space="0" w:color="auto"/>
            <w:right w:val="none" w:sz="0" w:space="0" w:color="auto"/>
          </w:divBdr>
        </w:div>
        <w:div w:id="1643656606">
          <w:marLeft w:val="0"/>
          <w:marRight w:val="0"/>
          <w:marTop w:val="0"/>
          <w:marBottom w:val="0"/>
          <w:divBdr>
            <w:top w:val="none" w:sz="0" w:space="0" w:color="auto"/>
            <w:left w:val="none" w:sz="0" w:space="0" w:color="auto"/>
            <w:bottom w:val="none" w:sz="0" w:space="0" w:color="auto"/>
            <w:right w:val="none" w:sz="0" w:space="0" w:color="auto"/>
          </w:divBdr>
        </w:div>
        <w:div w:id="2074547586">
          <w:marLeft w:val="0"/>
          <w:marRight w:val="0"/>
          <w:marTop w:val="0"/>
          <w:marBottom w:val="0"/>
          <w:divBdr>
            <w:top w:val="none" w:sz="0" w:space="0" w:color="auto"/>
            <w:left w:val="none" w:sz="0" w:space="0" w:color="auto"/>
            <w:bottom w:val="none" w:sz="0" w:space="0" w:color="auto"/>
            <w:right w:val="none" w:sz="0" w:space="0" w:color="auto"/>
          </w:divBdr>
        </w:div>
        <w:div w:id="514538431">
          <w:marLeft w:val="0"/>
          <w:marRight w:val="0"/>
          <w:marTop w:val="0"/>
          <w:marBottom w:val="0"/>
          <w:divBdr>
            <w:top w:val="none" w:sz="0" w:space="0" w:color="auto"/>
            <w:left w:val="none" w:sz="0" w:space="0" w:color="auto"/>
            <w:bottom w:val="none" w:sz="0" w:space="0" w:color="auto"/>
            <w:right w:val="none" w:sz="0" w:space="0" w:color="auto"/>
          </w:divBdr>
        </w:div>
        <w:div w:id="976911432">
          <w:marLeft w:val="0"/>
          <w:marRight w:val="0"/>
          <w:marTop w:val="0"/>
          <w:marBottom w:val="0"/>
          <w:divBdr>
            <w:top w:val="none" w:sz="0" w:space="0" w:color="auto"/>
            <w:left w:val="none" w:sz="0" w:space="0" w:color="auto"/>
            <w:bottom w:val="none" w:sz="0" w:space="0" w:color="auto"/>
            <w:right w:val="none" w:sz="0" w:space="0" w:color="auto"/>
          </w:divBdr>
        </w:div>
        <w:div w:id="349062803">
          <w:marLeft w:val="0"/>
          <w:marRight w:val="0"/>
          <w:marTop w:val="0"/>
          <w:marBottom w:val="0"/>
          <w:divBdr>
            <w:top w:val="none" w:sz="0" w:space="0" w:color="auto"/>
            <w:left w:val="none" w:sz="0" w:space="0" w:color="auto"/>
            <w:bottom w:val="none" w:sz="0" w:space="0" w:color="auto"/>
            <w:right w:val="none" w:sz="0" w:space="0" w:color="auto"/>
          </w:divBdr>
        </w:div>
        <w:div w:id="261257773">
          <w:marLeft w:val="0"/>
          <w:marRight w:val="0"/>
          <w:marTop w:val="0"/>
          <w:marBottom w:val="0"/>
          <w:divBdr>
            <w:top w:val="none" w:sz="0" w:space="0" w:color="auto"/>
            <w:left w:val="none" w:sz="0" w:space="0" w:color="auto"/>
            <w:bottom w:val="none" w:sz="0" w:space="0" w:color="auto"/>
            <w:right w:val="none" w:sz="0" w:space="0" w:color="auto"/>
          </w:divBdr>
        </w:div>
        <w:div w:id="769280641">
          <w:marLeft w:val="0"/>
          <w:marRight w:val="0"/>
          <w:marTop w:val="0"/>
          <w:marBottom w:val="0"/>
          <w:divBdr>
            <w:top w:val="none" w:sz="0" w:space="0" w:color="auto"/>
            <w:left w:val="none" w:sz="0" w:space="0" w:color="auto"/>
            <w:bottom w:val="none" w:sz="0" w:space="0" w:color="auto"/>
            <w:right w:val="none" w:sz="0" w:space="0" w:color="auto"/>
          </w:divBdr>
        </w:div>
        <w:div w:id="1610576806">
          <w:marLeft w:val="0"/>
          <w:marRight w:val="0"/>
          <w:marTop w:val="0"/>
          <w:marBottom w:val="0"/>
          <w:divBdr>
            <w:top w:val="none" w:sz="0" w:space="0" w:color="auto"/>
            <w:left w:val="none" w:sz="0" w:space="0" w:color="auto"/>
            <w:bottom w:val="none" w:sz="0" w:space="0" w:color="auto"/>
            <w:right w:val="none" w:sz="0" w:space="0" w:color="auto"/>
          </w:divBdr>
        </w:div>
        <w:div w:id="1198010728">
          <w:marLeft w:val="0"/>
          <w:marRight w:val="0"/>
          <w:marTop w:val="0"/>
          <w:marBottom w:val="0"/>
          <w:divBdr>
            <w:top w:val="none" w:sz="0" w:space="0" w:color="auto"/>
            <w:left w:val="none" w:sz="0" w:space="0" w:color="auto"/>
            <w:bottom w:val="none" w:sz="0" w:space="0" w:color="auto"/>
            <w:right w:val="none" w:sz="0" w:space="0" w:color="auto"/>
          </w:divBdr>
        </w:div>
        <w:div w:id="198863342">
          <w:marLeft w:val="0"/>
          <w:marRight w:val="0"/>
          <w:marTop w:val="0"/>
          <w:marBottom w:val="0"/>
          <w:divBdr>
            <w:top w:val="none" w:sz="0" w:space="0" w:color="auto"/>
            <w:left w:val="none" w:sz="0" w:space="0" w:color="auto"/>
            <w:bottom w:val="none" w:sz="0" w:space="0" w:color="auto"/>
            <w:right w:val="none" w:sz="0" w:space="0" w:color="auto"/>
          </w:divBdr>
        </w:div>
        <w:div w:id="1780642088">
          <w:marLeft w:val="0"/>
          <w:marRight w:val="0"/>
          <w:marTop w:val="0"/>
          <w:marBottom w:val="0"/>
          <w:divBdr>
            <w:top w:val="none" w:sz="0" w:space="0" w:color="auto"/>
            <w:left w:val="none" w:sz="0" w:space="0" w:color="auto"/>
            <w:bottom w:val="none" w:sz="0" w:space="0" w:color="auto"/>
            <w:right w:val="none" w:sz="0" w:space="0" w:color="auto"/>
          </w:divBdr>
        </w:div>
        <w:div w:id="1111246187">
          <w:marLeft w:val="0"/>
          <w:marRight w:val="0"/>
          <w:marTop w:val="0"/>
          <w:marBottom w:val="0"/>
          <w:divBdr>
            <w:top w:val="none" w:sz="0" w:space="0" w:color="auto"/>
            <w:left w:val="none" w:sz="0" w:space="0" w:color="auto"/>
            <w:bottom w:val="none" w:sz="0" w:space="0" w:color="auto"/>
            <w:right w:val="none" w:sz="0" w:space="0" w:color="auto"/>
          </w:divBdr>
        </w:div>
        <w:div w:id="979530979">
          <w:marLeft w:val="0"/>
          <w:marRight w:val="0"/>
          <w:marTop w:val="0"/>
          <w:marBottom w:val="0"/>
          <w:divBdr>
            <w:top w:val="none" w:sz="0" w:space="0" w:color="auto"/>
            <w:left w:val="none" w:sz="0" w:space="0" w:color="auto"/>
            <w:bottom w:val="none" w:sz="0" w:space="0" w:color="auto"/>
            <w:right w:val="none" w:sz="0" w:space="0" w:color="auto"/>
          </w:divBdr>
        </w:div>
        <w:div w:id="1265305264">
          <w:marLeft w:val="0"/>
          <w:marRight w:val="0"/>
          <w:marTop w:val="0"/>
          <w:marBottom w:val="0"/>
          <w:divBdr>
            <w:top w:val="none" w:sz="0" w:space="0" w:color="auto"/>
            <w:left w:val="none" w:sz="0" w:space="0" w:color="auto"/>
            <w:bottom w:val="none" w:sz="0" w:space="0" w:color="auto"/>
            <w:right w:val="none" w:sz="0" w:space="0" w:color="auto"/>
          </w:divBdr>
        </w:div>
        <w:div w:id="488325253">
          <w:marLeft w:val="0"/>
          <w:marRight w:val="0"/>
          <w:marTop w:val="0"/>
          <w:marBottom w:val="0"/>
          <w:divBdr>
            <w:top w:val="none" w:sz="0" w:space="0" w:color="auto"/>
            <w:left w:val="none" w:sz="0" w:space="0" w:color="auto"/>
            <w:bottom w:val="none" w:sz="0" w:space="0" w:color="auto"/>
            <w:right w:val="none" w:sz="0" w:space="0" w:color="auto"/>
          </w:divBdr>
        </w:div>
        <w:div w:id="1530728190">
          <w:marLeft w:val="0"/>
          <w:marRight w:val="0"/>
          <w:marTop w:val="0"/>
          <w:marBottom w:val="0"/>
          <w:divBdr>
            <w:top w:val="none" w:sz="0" w:space="0" w:color="auto"/>
            <w:left w:val="none" w:sz="0" w:space="0" w:color="auto"/>
            <w:bottom w:val="none" w:sz="0" w:space="0" w:color="auto"/>
            <w:right w:val="none" w:sz="0" w:space="0" w:color="auto"/>
          </w:divBdr>
        </w:div>
        <w:div w:id="545534046">
          <w:marLeft w:val="0"/>
          <w:marRight w:val="0"/>
          <w:marTop w:val="0"/>
          <w:marBottom w:val="0"/>
          <w:divBdr>
            <w:top w:val="none" w:sz="0" w:space="0" w:color="auto"/>
            <w:left w:val="none" w:sz="0" w:space="0" w:color="auto"/>
            <w:bottom w:val="none" w:sz="0" w:space="0" w:color="auto"/>
            <w:right w:val="none" w:sz="0" w:space="0" w:color="auto"/>
          </w:divBdr>
        </w:div>
        <w:div w:id="448625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1547</Words>
  <Characters>8822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2020-06-02T16:53:00Z</cp:lastPrinted>
  <dcterms:created xsi:type="dcterms:W3CDTF">2020-06-02T16:46:00Z</dcterms:created>
  <dcterms:modified xsi:type="dcterms:W3CDTF">2020-06-02T17:44:00Z</dcterms:modified>
</cp:coreProperties>
</file>