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1D7" w:rsidRDefault="00D0217E">
      <w:pPr>
        <w:pStyle w:val="20"/>
        <w:framePr w:w="10128" w:h="808" w:hRule="exact" w:wrap="none" w:vAnchor="page" w:hAnchor="page" w:x="943" w:y="1355"/>
        <w:shd w:val="clear" w:color="auto" w:fill="auto"/>
        <w:spacing w:after="172" w:line="260" w:lineRule="exact"/>
      </w:pPr>
      <w:r>
        <w:t xml:space="preserve">Муниципальное бюджетное общеобразовательное учреждение: </w:t>
      </w:r>
      <w:r w:rsidR="003E1A72">
        <w:t>Побединская</w:t>
      </w:r>
    </w:p>
    <w:p w:rsidR="006311D7" w:rsidRDefault="00D0217E">
      <w:pPr>
        <w:pStyle w:val="20"/>
        <w:framePr w:w="10128" w:h="808" w:hRule="exact" w:wrap="none" w:vAnchor="page" w:hAnchor="page" w:x="943" w:y="1355"/>
        <w:shd w:val="clear" w:color="auto" w:fill="auto"/>
        <w:spacing w:after="0" w:line="260" w:lineRule="exact"/>
      </w:pPr>
      <w:r>
        <w:t>средняя общеобразовательная школа</w:t>
      </w:r>
    </w:p>
    <w:p w:rsidR="006311D7" w:rsidRDefault="00D0217E">
      <w:pPr>
        <w:pStyle w:val="1"/>
        <w:framePr w:w="4315" w:h="1895" w:hRule="exact" w:wrap="none" w:vAnchor="page" w:hAnchor="page" w:x="861" w:y="2613"/>
        <w:shd w:val="clear" w:color="auto" w:fill="auto"/>
        <w:ind w:firstLine="0"/>
      </w:pPr>
      <w:r>
        <w:t>СОГЛАСОВАНО</w:t>
      </w:r>
    </w:p>
    <w:p w:rsidR="006311D7" w:rsidRDefault="00D0217E">
      <w:pPr>
        <w:pStyle w:val="1"/>
        <w:framePr w:w="4315" w:h="1895" w:hRule="exact" w:wrap="none" w:vAnchor="page" w:hAnchor="page" w:x="861" w:y="2613"/>
        <w:shd w:val="clear" w:color="auto" w:fill="auto"/>
        <w:ind w:firstLine="0"/>
      </w:pPr>
      <w:r>
        <w:t xml:space="preserve">на общем собрании трудового коллектива </w:t>
      </w:r>
    </w:p>
    <w:p w:rsidR="006311D7" w:rsidRDefault="00D0217E">
      <w:pPr>
        <w:pStyle w:val="1"/>
        <w:framePr w:w="3802" w:h="2261" w:hRule="exact" w:wrap="none" w:vAnchor="page" w:hAnchor="page" w:x="6415" w:y="2662"/>
        <w:shd w:val="clear" w:color="auto" w:fill="auto"/>
        <w:spacing w:line="552" w:lineRule="exact"/>
        <w:ind w:left="20" w:firstLine="0"/>
      </w:pPr>
      <w:r>
        <w:t>УТВЕРЖДАЮ</w:t>
      </w:r>
    </w:p>
    <w:p w:rsidR="006311D7" w:rsidRDefault="00D0217E">
      <w:pPr>
        <w:pStyle w:val="1"/>
        <w:framePr w:w="3802" w:h="2261" w:hRule="exact" w:wrap="none" w:vAnchor="page" w:hAnchor="page" w:x="6415" w:y="2662"/>
        <w:shd w:val="clear" w:color="auto" w:fill="auto"/>
        <w:spacing w:line="552" w:lineRule="exact"/>
        <w:ind w:left="20" w:firstLine="0"/>
      </w:pPr>
      <w:r>
        <w:t xml:space="preserve">Директор МБОУ: </w:t>
      </w:r>
      <w:r w:rsidR="003E1A72">
        <w:t>Побединская</w:t>
      </w:r>
      <w:r>
        <w:t xml:space="preserve"> СОШ</w:t>
      </w:r>
    </w:p>
    <w:p w:rsidR="006311D7" w:rsidRDefault="00D0217E">
      <w:pPr>
        <w:pStyle w:val="1"/>
        <w:framePr w:w="3802" w:h="2261" w:hRule="exact" w:wrap="none" w:vAnchor="page" w:hAnchor="page" w:x="6415" w:y="2662"/>
        <w:shd w:val="clear" w:color="auto" w:fill="auto"/>
        <w:tabs>
          <w:tab w:val="left" w:leader="underscore" w:pos="985"/>
        </w:tabs>
        <w:spacing w:line="552" w:lineRule="exact"/>
        <w:ind w:left="20" w:firstLine="0"/>
      </w:pPr>
      <w:r>
        <w:tab/>
      </w:r>
      <w:r w:rsidR="003E1A72">
        <w:t>Т.А.Зиновьева</w:t>
      </w:r>
    </w:p>
    <w:p w:rsidR="006311D7" w:rsidRDefault="00D0217E">
      <w:pPr>
        <w:pStyle w:val="1"/>
        <w:framePr w:w="3802" w:h="2261" w:hRule="exact" w:wrap="none" w:vAnchor="page" w:hAnchor="page" w:x="6415" w:y="2662"/>
        <w:shd w:val="clear" w:color="auto" w:fill="auto"/>
        <w:spacing w:line="552" w:lineRule="exact"/>
        <w:ind w:left="20" w:firstLine="0"/>
      </w:pPr>
      <w:r>
        <w:t xml:space="preserve">приказ № </w:t>
      </w:r>
      <w:r w:rsidR="003E1A72">
        <w:t xml:space="preserve">   </w:t>
      </w:r>
      <w:r>
        <w:t xml:space="preserve"> от </w:t>
      </w:r>
    </w:p>
    <w:p w:rsidR="006311D7" w:rsidRDefault="00D0217E">
      <w:pPr>
        <w:pStyle w:val="20"/>
        <w:framePr w:w="8275" w:h="808" w:hRule="exact" w:wrap="none" w:vAnchor="page" w:hAnchor="page" w:x="1783" w:y="6309"/>
        <w:shd w:val="clear" w:color="auto" w:fill="auto"/>
        <w:spacing w:after="172" w:line="260" w:lineRule="exact"/>
        <w:ind w:left="3240"/>
        <w:jc w:val="left"/>
      </w:pPr>
      <w:r>
        <w:t>Положение</w:t>
      </w:r>
    </w:p>
    <w:p w:rsidR="006311D7" w:rsidRDefault="00D0217E">
      <w:pPr>
        <w:pStyle w:val="20"/>
        <w:framePr w:w="8275" w:h="808" w:hRule="exact" w:wrap="none" w:vAnchor="page" w:hAnchor="page" w:x="1783" w:y="6309"/>
        <w:shd w:val="clear" w:color="auto" w:fill="auto"/>
        <w:spacing w:after="0" w:line="260" w:lineRule="exact"/>
        <w:jc w:val="left"/>
      </w:pPr>
      <w:r>
        <w:t>об общем собрании работников образовательной организации</w:t>
      </w:r>
    </w:p>
    <w:p w:rsidR="006311D7" w:rsidRDefault="006311D7">
      <w:pPr>
        <w:rPr>
          <w:sz w:val="2"/>
          <w:szCs w:val="2"/>
        </w:rPr>
        <w:sectPr w:rsidR="006311D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311D7" w:rsidRDefault="00D0217E">
      <w:pPr>
        <w:pStyle w:val="11"/>
        <w:framePr w:w="9926" w:h="14016" w:hRule="exact" w:wrap="none" w:vAnchor="page" w:hAnchor="page" w:x="1003" w:y="1688"/>
        <w:shd w:val="clear" w:color="auto" w:fill="auto"/>
        <w:spacing w:after="36" w:line="210" w:lineRule="exact"/>
        <w:ind w:left="20"/>
      </w:pPr>
      <w:bookmarkStart w:id="0" w:name="bookmark0"/>
      <w:r>
        <w:lastRenderedPageBreak/>
        <w:t>1. Общие положения</w:t>
      </w:r>
      <w:bookmarkEnd w:id="0"/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1"/>
        </w:numPr>
        <w:shd w:val="clear" w:color="auto" w:fill="auto"/>
        <w:tabs>
          <w:tab w:val="left" w:pos="401"/>
        </w:tabs>
        <w:spacing w:line="413" w:lineRule="exact"/>
        <w:ind w:left="20" w:right="40" w:firstLine="0"/>
      </w:pPr>
      <w:r>
        <w:t>Настоящее положение разработано в соответствии с Федеральным законом от 29.12.2012 № 273-ФЗ "Об образовании в Российской Федерации", Уставом образовательной организации (далее - ОО) и регламентирует деятельность Общего собрания работников ОО, являющегося одним из коллегиальных органов управления ОО.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1"/>
        </w:numPr>
        <w:shd w:val="clear" w:color="auto" w:fill="auto"/>
        <w:tabs>
          <w:tab w:val="left" w:pos="401"/>
        </w:tabs>
        <w:spacing w:line="413" w:lineRule="exact"/>
        <w:ind w:left="20" w:right="40" w:firstLine="0"/>
      </w:pPr>
      <w:r>
        <w:t>В своей деятельности Общее собрание работников ОО (далее - Общее собрание)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ОО и настоящим положением.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1"/>
        </w:numPr>
        <w:shd w:val="clear" w:color="auto" w:fill="auto"/>
        <w:tabs>
          <w:tab w:val="left" w:pos="401"/>
        </w:tabs>
        <w:spacing w:line="413" w:lineRule="exact"/>
        <w:ind w:left="20" w:right="40" w:firstLine="0"/>
      </w:pPr>
      <w: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1"/>
        </w:numPr>
        <w:shd w:val="clear" w:color="auto" w:fill="auto"/>
        <w:tabs>
          <w:tab w:val="left" w:pos="401"/>
        </w:tabs>
        <w:spacing w:after="360" w:line="413" w:lineRule="exact"/>
        <w:ind w:left="20" w:right="40" w:firstLine="0"/>
      </w:pPr>
      <w:r>
        <w:t>Общее собрание работает в тесном контакте с администрацией и иными органами самоуправления ОО, в соответствии с действующим законодательством, подзаконными нормативными актами и Уставом ОО.</w:t>
      </w:r>
    </w:p>
    <w:p w:rsidR="006311D7" w:rsidRDefault="00D0217E">
      <w:pPr>
        <w:pStyle w:val="11"/>
        <w:framePr w:w="9926" w:h="14016" w:hRule="exact" w:wrap="none" w:vAnchor="page" w:hAnchor="page" w:x="1003" w:y="1688"/>
        <w:numPr>
          <w:ilvl w:val="0"/>
          <w:numId w:val="2"/>
        </w:numPr>
        <w:shd w:val="clear" w:color="auto" w:fill="auto"/>
        <w:tabs>
          <w:tab w:val="left" w:pos="3700"/>
        </w:tabs>
        <w:spacing w:after="0" w:line="413" w:lineRule="exact"/>
        <w:ind w:left="3460"/>
        <w:jc w:val="both"/>
      </w:pPr>
      <w:bookmarkStart w:id="1" w:name="bookmark1"/>
      <w:r>
        <w:t>Задачи Общего собрания</w:t>
      </w:r>
      <w:bookmarkEnd w:id="1"/>
    </w:p>
    <w:p w:rsidR="006311D7" w:rsidRDefault="00D0217E">
      <w:pPr>
        <w:pStyle w:val="1"/>
        <w:framePr w:w="9926" w:h="14016" w:hRule="exact" w:wrap="none" w:vAnchor="page" w:hAnchor="page" w:x="1003" w:y="1688"/>
        <w:shd w:val="clear" w:color="auto" w:fill="auto"/>
        <w:spacing w:line="413" w:lineRule="exact"/>
        <w:ind w:left="360"/>
      </w:pPr>
      <w:r>
        <w:t>Деятельность Общего собрания направлена на решение следующих задач: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 w:right="40"/>
      </w:pPr>
      <w:r>
        <w:t>организация образовательного процесса и финансово-хозяйственной деятельности ОО на высоком качественном уровне;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/>
      </w:pPr>
      <w:r>
        <w:t>определение перспективных направлений функционирования и развития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/>
      </w:pPr>
      <w:r>
        <w:t>привлечение общественности к решению вопросов развития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 w:right="40"/>
      </w:pPr>
      <w:r>
        <w:t>создание оптимальных условий для осуществления образовательного процесса, развивающей и досуговой деятельности;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/>
      </w:pPr>
      <w:r>
        <w:t>решение вопросов, связанных с развитием образовательной среды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 w:right="40"/>
      </w:pPr>
      <w:r>
        <w:t>решение вопросов о необходимости регламентации локальными актами отдельных аспектов деятельности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/>
      </w:pPr>
      <w:r>
        <w:t>помощь администрации в разработке локальных актов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 w:right="40"/>
      </w:pPr>
      <w: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 w:right="40"/>
      </w:pPr>
      <w:r>
        <w:t>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ОО;</w:t>
      </w:r>
    </w:p>
    <w:p w:rsidR="006311D7" w:rsidRDefault="00D0217E">
      <w:pPr>
        <w:pStyle w:val="1"/>
        <w:framePr w:w="9926" w:h="14016" w:hRule="exact" w:wrap="none" w:vAnchor="page" w:hAnchor="page" w:x="1003" w:y="1688"/>
        <w:numPr>
          <w:ilvl w:val="0"/>
          <w:numId w:val="3"/>
        </w:numPr>
        <w:shd w:val="clear" w:color="auto" w:fill="auto"/>
        <w:tabs>
          <w:tab w:val="left" w:pos="401"/>
        </w:tabs>
        <w:spacing w:line="413" w:lineRule="exact"/>
        <w:ind w:left="360"/>
      </w:pPr>
      <w:r>
        <w:t>принятие мер по защите чести, достоинства и профессиональной репутации работников ОО,</w:t>
      </w:r>
    </w:p>
    <w:p w:rsidR="006311D7" w:rsidRDefault="006311D7">
      <w:pPr>
        <w:rPr>
          <w:sz w:val="2"/>
          <w:szCs w:val="2"/>
        </w:rPr>
        <w:sectPr w:rsidR="006311D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311D7" w:rsidRDefault="00D0217E">
      <w:pPr>
        <w:pStyle w:val="1"/>
        <w:framePr w:w="9936" w:h="14431" w:hRule="exact" w:wrap="none" w:vAnchor="page" w:hAnchor="page" w:x="998" w:y="1165"/>
        <w:shd w:val="clear" w:color="auto" w:fill="auto"/>
        <w:spacing w:line="413" w:lineRule="exact"/>
        <w:ind w:left="380" w:firstLine="0"/>
        <w:jc w:val="left"/>
      </w:pPr>
      <w:r>
        <w:lastRenderedPageBreak/>
        <w:t>предупреждение противоправного вмешательства в их трудовую деятельность;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внесение предложений по формированию фонда оплаты труда, порядка стимулирования труда работников ОО;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20" w:firstLine="0"/>
      </w:pPr>
      <w:r>
        <w:t>внесение предложений о поощрении работников ОО;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after="360" w:line="413" w:lineRule="exact"/>
        <w:ind w:left="380" w:right="40"/>
      </w:pPr>
      <w: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6311D7" w:rsidRDefault="00D0217E">
      <w:pPr>
        <w:pStyle w:val="11"/>
        <w:framePr w:w="9936" w:h="14431" w:hRule="exact" w:wrap="none" w:vAnchor="page" w:hAnchor="page" w:x="998" w:y="1165"/>
        <w:numPr>
          <w:ilvl w:val="0"/>
          <w:numId w:val="2"/>
        </w:numPr>
        <w:shd w:val="clear" w:color="auto" w:fill="auto"/>
        <w:tabs>
          <w:tab w:val="left" w:pos="3360"/>
        </w:tabs>
        <w:spacing w:after="0" w:line="413" w:lineRule="exact"/>
        <w:ind w:left="3120"/>
        <w:jc w:val="both"/>
      </w:pPr>
      <w:bookmarkStart w:id="2" w:name="bookmark2"/>
      <w:r>
        <w:t>Компетенция Общего собрания</w:t>
      </w:r>
      <w:bookmarkEnd w:id="2"/>
    </w:p>
    <w:p w:rsidR="006311D7" w:rsidRDefault="00D0217E">
      <w:pPr>
        <w:pStyle w:val="1"/>
        <w:framePr w:w="9936" w:h="14431" w:hRule="exact" w:wrap="none" w:vAnchor="page" w:hAnchor="page" w:x="998" w:y="1165"/>
        <w:shd w:val="clear" w:color="auto" w:fill="auto"/>
        <w:spacing w:line="413" w:lineRule="exact"/>
        <w:ind w:left="20" w:firstLine="0"/>
      </w:pPr>
      <w:r>
        <w:t>В компетенцию Общего собрания входит: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проведение работы по привлечению дополнительных финансовых и материально</w:t>
      </w:r>
      <w:r>
        <w:softHyphen/>
        <w:t>технических ресурсов, установление порядка их использования;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досуговой деятельности;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представление интересов учреждения в органах власти, других организациях и учреждениях;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20" w:firstLine="0"/>
      </w:pPr>
      <w:r>
        <w:t>рассмотрение документов контрольно-надзорных органов о проверке деятельности ОО;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20" w:firstLine="0"/>
      </w:pPr>
      <w:r>
        <w:t>заслушивание публичного доклада руководителя ОО, его обсуждение;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line="413" w:lineRule="exact"/>
        <w:ind w:left="380" w:right="40"/>
      </w:pPr>
      <w:r>
        <w:t>принятие локальных актов ОО согласно Уставу, включая Правила внутреннего трудового распорядка организации; Кодекс профессиональной этики педагогических работников ОО;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0"/>
          <w:numId w:val="3"/>
        </w:numPr>
        <w:shd w:val="clear" w:color="auto" w:fill="auto"/>
        <w:tabs>
          <w:tab w:val="left" w:pos="397"/>
        </w:tabs>
        <w:spacing w:after="360" w:line="413" w:lineRule="exact"/>
        <w:ind w:left="20" w:firstLine="0"/>
      </w:pPr>
      <w:r>
        <w:t>участие в разработке положений Коллективного договора.</w:t>
      </w:r>
    </w:p>
    <w:p w:rsidR="006311D7" w:rsidRDefault="00D0217E">
      <w:pPr>
        <w:pStyle w:val="11"/>
        <w:framePr w:w="9936" w:h="14431" w:hRule="exact" w:wrap="none" w:vAnchor="page" w:hAnchor="page" w:x="998" w:y="1165"/>
        <w:numPr>
          <w:ilvl w:val="0"/>
          <w:numId w:val="2"/>
        </w:numPr>
        <w:shd w:val="clear" w:color="auto" w:fill="auto"/>
        <w:tabs>
          <w:tab w:val="left" w:pos="2620"/>
        </w:tabs>
        <w:spacing w:after="0" w:line="413" w:lineRule="exact"/>
        <w:ind w:left="2380"/>
        <w:jc w:val="both"/>
      </w:pPr>
      <w:bookmarkStart w:id="3" w:name="bookmark3"/>
      <w:r>
        <w:t>Организация деятельности Общего собрания</w:t>
      </w:r>
      <w:bookmarkEnd w:id="3"/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1"/>
          <w:numId w:val="2"/>
        </w:numPr>
        <w:shd w:val="clear" w:color="auto" w:fill="auto"/>
        <w:tabs>
          <w:tab w:val="left" w:pos="397"/>
        </w:tabs>
        <w:spacing w:line="413" w:lineRule="exact"/>
        <w:ind w:left="20" w:firstLine="0"/>
      </w:pPr>
      <w:r>
        <w:t>В состав Общего собрания входят все работники ОО.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1"/>
          <w:numId w:val="2"/>
        </w:numPr>
        <w:shd w:val="clear" w:color="auto" w:fill="auto"/>
        <w:tabs>
          <w:tab w:val="left" w:pos="397"/>
        </w:tabs>
        <w:spacing w:line="413" w:lineRule="exact"/>
        <w:ind w:left="20" w:right="40" w:firstLine="0"/>
      </w:pPr>
      <w:r>
        <w:t>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311D7" w:rsidRDefault="00D0217E">
      <w:pPr>
        <w:pStyle w:val="1"/>
        <w:framePr w:w="9936" w:h="14431" w:hRule="exact" w:wrap="none" w:vAnchor="page" w:hAnchor="page" w:x="998" w:y="1165"/>
        <w:numPr>
          <w:ilvl w:val="1"/>
          <w:numId w:val="2"/>
        </w:numPr>
        <w:shd w:val="clear" w:color="auto" w:fill="auto"/>
        <w:tabs>
          <w:tab w:val="left" w:pos="397"/>
        </w:tabs>
        <w:spacing w:line="413" w:lineRule="exact"/>
        <w:ind w:left="20" w:right="40" w:firstLine="0"/>
      </w:pPr>
      <w:r>
        <w:t>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</w:t>
      </w:r>
    </w:p>
    <w:p w:rsidR="006311D7" w:rsidRDefault="006311D7">
      <w:pPr>
        <w:rPr>
          <w:sz w:val="2"/>
          <w:szCs w:val="2"/>
        </w:rPr>
        <w:sectPr w:rsidR="006311D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311D7" w:rsidRDefault="00D0217E">
      <w:pPr>
        <w:pStyle w:val="1"/>
        <w:framePr w:w="9931" w:h="14510" w:hRule="exact" w:wrap="none" w:vAnchor="page" w:hAnchor="page" w:x="1000" w:y="1165"/>
        <w:shd w:val="clear" w:color="auto" w:fill="auto"/>
        <w:tabs>
          <w:tab w:val="left" w:pos="397"/>
        </w:tabs>
        <w:spacing w:after="258" w:line="210" w:lineRule="exact"/>
        <w:ind w:left="20" w:right="40" w:firstLine="0"/>
      </w:pPr>
      <w:r>
        <w:lastRenderedPageBreak/>
        <w:t>общественных началах.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1"/>
          <w:numId w:val="2"/>
        </w:numPr>
        <w:shd w:val="clear" w:color="auto" w:fill="auto"/>
        <w:tabs>
          <w:tab w:val="left" w:pos="393"/>
        </w:tabs>
        <w:spacing w:after="96" w:line="210" w:lineRule="exact"/>
        <w:ind w:left="20" w:firstLine="0"/>
      </w:pPr>
      <w:r>
        <w:t>Председатель Общего собрания: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организует деятельность Общего собрания;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информирует членов общего собрания о предстоящем заседании не менее чем за 5 дней;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организует подготовку и проведение заседания дней до его проведения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определяет повестку дня;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контролирует выполнение решений.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1"/>
          <w:numId w:val="2"/>
        </w:numPr>
        <w:shd w:val="clear" w:color="auto" w:fill="auto"/>
        <w:tabs>
          <w:tab w:val="left" w:pos="393"/>
        </w:tabs>
        <w:spacing w:line="413" w:lineRule="exact"/>
        <w:ind w:left="20" w:right="20" w:firstLine="0"/>
      </w:pPr>
      <w:r>
        <w:t>Общее собрание ОО собирается его Председателем по мере необходимости, но не реже двух раз в год.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4"/>
        </w:numPr>
        <w:shd w:val="clear" w:color="auto" w:fill="auto"/>
        <w:tabs>
          <w:tab w:val="left" w:pos="393"/>
        </w:tabs>
        <w:spacing w:after="56" w:line="413" w:lineRule="exact"/>
        <w:ind w:left="20" w:firstLine="0"/>
      </w:pPr>
      <w:r>
        <w:t>Деятельность совета ОУ осуществляется по принятому на учебный год плану.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4"/>
        </w:numPr>
        <w:shd w:val="clear" w:color="auto" w:fill="auto"/>
        <w:tabs>
          <w:tab w:val="left" w:pos="393"/>
        </w:tabs>
        <w:spacing w:after="286" w:line="418" w:lineRule="exact"/>
        <w:ind w:left="20" w:right="440" w:firstLine="0"/>
        <w:jc w:val="left"/>
      </w:pPr>
      <w:r>
        <w:t>Общее собрание считается правомочным, если на нем присутствует не менее 50% членов трудового коллектива ОО.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4"/>
        </w:numPr>
        <w:shd w:val="clear" w:color="auto" w:fill="auto"/>
        <w:tabs>
          <w:tab w:val="left" w:pos="393"/>
        </w:tabs>
        <w:spacing w:after="96" w:line="210" w:lineRule="exact"/>
        <w:ind w:left="20" w:firstLine="0"/>
      </w:pPr>
      <w:r>
        <w:t>Решения Общего собрания принимаются открытым голосованием.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4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Решения Общего собрания: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считаются принятыми, если за них проголосовало не менее 2/3 присутствующих;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являются правомочными, если на заседании присутствовало не менее 2/3 членов совета;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380" w:right="20"/>
        <w:jc w:val="left"/>
      </w:pPr>
      <w:r>
        <w:t>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after="462" w:line="413" w:lineRule="exact"/>
        <w:ind w:left="380" w:right="20"/>
        <w:jc w:val="left"/>
      </w:pPr>
      <w:r>
        <w:t>доводятся до всего трудового коллектива учреждения не позднее, чем в течение трех дней после прошедшего заседания.</w:t>
      </w:r>
    </w:p>
    <w:p w:rsidR="006311D7" w:rsidRDefault="00D0217E">
      <w:pPr>
        <w:pStyle w:val="11"/>
        <w:framePr w:w="9931" w:h="14510" w:hRule="exact" w:wrap="none" w:vAnchor="page" w:hAnchor="page" w:x="1000" w:y="1165"/>
        <w:numPr>
          <w:ilvl w:val="0"/>
          <w:numId w:val="2"/>
        </w:numPr>
        <w:shd w:val="clear" w:color="auto" w:fill="auto"/>
        <w:tabs>
          <w:tab w:val="left" w:pos="3364"/>
        </w:tabs>
        <w:spacing w:after="258" w:line="210" w:lineRule="exact"/>
        <w:ind w:left="3040"/>
        <w:jc w:val="both"/>
      </w:pPr>
      <w:bookmarkStart w:id="4" w:name="bookmark4"/>
      <w:r>
        <w:t>Ответственность Общего собрания</w:t>
      </w:r>
      <w:bookmarkEnd w:id="4"/>
    </w:p>
    <w:p w:rsidR="006311D7" w:rsidRDefault="00D0217E">
      <w:pPr>
        <w:pStyle w:val="1"/>
        <w:framePr w:w="9931" w:h="14510" w:hRule="exact" w:wrap="none" w:vAnchor="page" w:hAnchor="page" w:x="1000" w:y="1165"/>
        <w:shd w:val="clear" w:color="auto" w:fill="auto"/>
        <w:spacing w:after="101" w:line="210" w:lineRule="exact"/>
        <w:ind w:left="20" w:firstLine="0"/>
      </w:pPr>
      <w:r>
        <w:t>5.1. Общее собрание несет ответственность: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380" w:right="20"/>
        <w:jc w:val="left"/>
      </w:pPr>
      <w:r>
        <w:t>за выполнение, выполнение не в полном объеме или невыполнение закрепленных за ним задач;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380" w:right="20"/>
        <w:jc w:val="left"/>
      </w:pPr>
      <w:r>
        <w:t>соответствие принимаемых решений законодательству Российской Федерации, подзаконным нормативным правовым актам, Уставу ОО.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413" w:lineRule="exact"/>
        <w:ind w:left="20" w:firstLine="0"/>
      </w:pPr>
      <w:r>
        <w:t>за компетентность принимаемых решений.</w:t>
      </w:r>
    </w:p>
    <w:p w:rsidR="006311D7" w:rsidRDefault="00D0217E">
      <w:pPr>
        <w:pStyle w:val="11"/>
        <w:framePr w:w="9931" w:h="14510" w:hRule="exact" w:wrap="none" w:vAnchor="page" w:hAnchor="page" w:x="1000" w:y="1165"/>
        <w:numPr>
          <w:ilvl w:val="0"/>
          <w:numId w:val="2"/>
        </w:numPr>
        <w:shd w:val="clear" w:color="auto" w:fill="auto"/>
        <w:tabs>
          <w:tab w:val="left" w:pos="3364"/>
        </w:tabs>
        <w:spacing w:after="0" w:line="610" w:lineRule="exact"/>
        <w:ind w:left="3040"/>
        <w:jc w:val="both"/>
      </w:pPr>
      <w:bookmarkStart w:id="5" w:name="bookmark5"/>
      <w:r>
        <w:t>Делопроизводство Общего собрания</w:t>
      </w:r>
      <w:bookmarkEnd w:id="5"/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1"/>
          <w:numId w:val="2"/>
        </w:numPr>
        <w:shd w:val="clear" w:color="auto" w:fill="auto"/>
        <w:tabs>
          <w:tab w:val="left" w:pos="1393"/>
        </w:tabs>
        <w:spacing w:line="610" w:lineRule="exact"/>
        <w:ind w:left="380" w:firstLine="0"/>
      </w:pPr>
      <w:r>
        <w:t>Заседания Общего собрания оформляются протоколом.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1"/>
          <w:numId w:val="2"/>
        </w:numPr>
        <w:shd w:val="clear" w:color="auto" w:fill="auto"/>
        <w:tabs>
          <w:tab w:val="left" w:pos="1393"/>
        </w:tabs>
        <w:spacing w:line="610" w:lineRule="exact"/>
        <w:ind w:left="380" w:firstLine="0"/>
      </w:pPr>
      <w:r>
        <w:t>В книге протоколов фиксируются:</w:t>
      </w:r>
    </w:p>
    <w:p w:rsidR="006311D7" w:rsidRDefault="00D0217E">
      <w:pPr>
        <w:pStyle w:val="1"/>
        <w:framePr w:w="9931" w:h="14510" w:hRule="exact" w:wrap="none" w:vAnchor="page" w:hAnchor="page" w:x="1000" w:y="1165"/>
        <w:numPr>
          <w:ilvl w:val="0"/>
          <w:numId w:val="3"/>
        </w:numPr>
        <w:shd w:val="clear" w:color="auto" w:fill="auto"/>
        <w:tabs>
          <w:tab w:val="left" w:pos="393"/>
        </w:tabs>
        <w:spacing w:line="210" w:lineRule="exact"/>
        <w:ind w:left="20" w:firstLine="0"/>
      </w:pPr>
      <w:r>
        <w:t>дата проведения;</w:t>
      </w:r>
    </w:p>
    <w:p w:rsidR="006311D7" w:rsidRDefault="006311D7">
      <w:pPr>
        <w:rPr>
          <w:sz w:val="2"/>
          <w:szCs w:val="2"/>
        </w:rPr>
        <w:sectPr w:rsidR="006311D7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lastRenderedPageBreak/>
        <w:t>количественное присутствие (отсутствие) членов трудового коллектива;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t>приглашенные (ФИО, должность);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t>повестка дня;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t>выступающие лица;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t>ход обсуждения вопросов;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line="413" w:lineRule="exact"/>
        <w:ind w:firstLine="0"/>
      </w:pPr>
      <w:r>
        <w:t>предложения, рекомендации и замечания членов трудового коллектива и приглашенных</w:t>
      </w:r>
    </w:p>
    <w:p w:rsidR="006311D7" w:rsidRDefault="00D0217E">
      <w:pPr>
        <w:pStyle w:val="1"/>
        <w:framePr w:w="10066" w:h="8868" w:hRule="exact" w:wrap="none" w:vAnchor="page" w:hAnchor="page" w:x="933" w:y="1165"/>
        <w:shd w:val="clear" w:color="auto" w:fill="auto"/>
        <w:spacing w:line="413" w:lineRule="exact"/>
        <w:ind w:left="360" w:firstLine="0"/>
      </w:pPr>
      <w:r>
        <w:t>лиц;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0"/>
          <w:numId w:val="3"/>
        </w:numPr>
        <w:shd w:val="clear" w:color="auto" w:fill="auto"/>
        <w:tabs>
          <w:tab w:val="left" w:pos="348"/>
        </w:tabs>
        <w:spacing w:after="222" w:line="413" w:lineRule="exact"/>
        <w:ind w:firstLine="0"/>
      </w:pPr>
      <w:r>
        <w:t>решение.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left" w:pos="1387"/>
        </w:tabs>
        <w:spacing w:after="378" w:line="210" w:lineRule="exact"/>
        <w:ind w:left="360" w:firstLine="0"/>
      </w:pPr>
      <w:r>
        <w:t>Протоколы подписываются председателем и секретарем Общего собрания.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left" w:pos="1387"/>
        </w:tabs>
        <w:spacing w:after="212" w:line="210" w:lineRule="exact"/>
        <w:ind w:left="360" w:firstLine="0"/>
      </w:pPr>
      <w:r>
        <w:t>Нумерация протоколов ведется от начала учебного года.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right" w:pos="8760"/>
        </w:tabs>
        <w:spacing w:after="124" w:line="418" w:lineRule="exact"/>
        <w:ind w:left="720" w:right="1880"/>
        <w:jc w:val="left"/>
      </w:pPr>
      <w:r>
        <w:t>Книга протоколов Общего собрания нумеруется постранично, прошнуровывается, скрепляется подписью руководителя и печатью ОО.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right" w:pos="8760"/>
        </w:tabs>
        <w:spacing w:after="222" w:line="413" w:lineRule="exact"/>
        <w:ind w:left="720" w:right="440"/>
        <w:jc w:val="left"/>
      </w:pPr>
      <w: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6311D7" w:rsidRDefault="00D0217E">
      <w:pPr>
        <w:pStyle w:val="11"/>
        <w:framePr w:w="10066" w:h="8868" w:hRule="exact" w:wrap="none" w:vAnchor="page" w:hAnchor="page" w:x="933" w:y="1165"/>
        <w:numPr>
          <w:ilvl w:val="0"/>
          <w:numId w:val="2"/>
        </w:numPr>
        <w:shd w:val="clear" w:color="auto" w:fill="auto"/>
        <w:tabs>
          <w:tab w:val="left" w:pos="3735"/>
        </w:tabs>
        <w:spacing w:after="92" w:line="210" w:lineRule="exact"/>
        <w:ind w:left="3380"/>
        <w:jc w:val="both"/>
      </w:pPr>
      <w:bookmarkStart w:id="6" w:name="bookmark6"/>
      <w:r>
        <w:t>Заключительные положения</w:t>
      </w:r>
      <w:bookmarkEnd w:id="6"/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left" w:pos="1387"/>
          <w:tab w:val="right" w:pos="9778"/>
        </w:tabs>
        <w:spacing w:line="418" w:lineRule="exact"/>
        <w:ind w:left="360" w:firstLine="0"/>
      </w:pPr>
      <w:r>
        <w:t>Изменения и дополнения в настоящее положение вносятся Общим собранием</w:t>
      </w:r>
      <w:r>
        <w:tab/>
        <w:t>и</w:t>
      </w:r>
    </w:p>
    <w:p w:rsidR="006311D7" w:rsidRDefault="00D0217E">
      <w:pPr>
        <w:pStyle w:val="1"/>
        <w:framePr w:w="10066" w:h="8868" w:hRule="exact" w:wrap="none" w:vAnchor="page" w:hAnchor="page" w:x="933" w:y="1165"/>
        <w:shd w:val="clear" w:color="auto" w:fill="auto"/>
        <w:spacing w:after="116" w:line="418" w:lineRule="exact"/>
        <w:ind w:left="720" w:firstLine="0"/>
        <w:jc w:val="left"/>
      </w:pPr>
      <w:r>
        <w:t>принимаются на его заседании.</w:t>
      </w:r>
    </w:p>
    <w:p w:rsidR="006311D7" w:rsidRDefault="00D0217E">
      <w:pPr>
        <w:pStyle w:val="1"/>
        <w:framePr w:w="10066" w:h="8868" w:hRule="exact" w:wrap="none" w:vAnchor="page" w:hAnchor="page" w:x="933" w:y="1165"/>
        <w:numPr>
          <w:ilvl w:val="1"/>
          <w:numId w:val="2"/>
        </w:numPr>
        <w:shd w:val="clear" w:color="auto" w:fill="auto"/>
        <w:tabs>
          <w:tab w:val="left" w:pos="1387"/>
        </w:tabs>
        <w:spacing w:line="422" w:lineRule="exact"/>
        <w:ind w:left="720" w:right="440"/>
        <w:jc w:val="left"/>
      </w:pPr>
      <w:r>
        <w:t>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6311D7" w:rsidRDefault="006311D7">
      <w:pPr>
        <w:rPr>
          <w:sz w:val="2"/>
          <w:szCs w:val="2"/>
        </w:rPr>
      </w:pPr>
    </w:p>
    <w:sectPr w:rsidR="006311D7" w:rsidSect="006311D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D5D" w:rsidRDefault="005C3D5D" w:rsidP="006311D7">
      <w:r>
        <w:separator/>
      </w:r>
    </w:p>
  </w:endnote>
  <w:endnote w:type="continuationSeparator" w:id="1">
    <w:p w:rsidR="005C3D5D" w:rsidRDefault="005C3D5D" w:rsidP="006311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D5D" w:rsidRDefault="005C3D5D"/>
  </w:footnote>
  <w:footnote w:type="continuationSeparator" w:id="1">
    <w:p w:rsidR="005C3D5D" w:rsidRDefault="005C3D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4C47"/>
    <w:multiLevelType w:val="multilevel"/>
    <w:tmpl w:val="2E5E3D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336733"/>
    <w:multiLevelType w:val="multilevel"/>
    <w:tmpl w:val="C1DA6B0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585BEC"/>
    <w:multiLevelType w:val="multilevel"/>
    <w:tmpl w:val="55C006D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D26E5"/>
    <w:multiLevelType w:val="multilevel"/>
    <w:tmpl w:val="D208F9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311D7"/>
    <w:rsid w:val="003E1A72"/>
    <w:rsid w:val="005C3D5D"/>
    <w:rsid w:val="00610496"/>
    <w:rsid w:val="006311D7"/>
    <w:rsid w:val="00D0217E"/>
    <w:rsid w:val="00E0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11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311D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311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6311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10">
    <w:name w:val="Заголовок №1_"/>
    <w:basedOn w:val="a0"/>
    <w:link w:val="11"/>
    <w:rsid w:val="006311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rsid w:val="006311D7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paragraph" w:customStyle="1" w:styleId="1">
    <w:name w:val="Основной текст1"/>
    <w:basedOn w:val="a"/>
    <w:link w:val="a4"/>
    <w:rsid w:val="006311D7"/>
    <w:pPr>
      <w:shd w:val="clear" w:color="auto" w:fill="FFFFFF"/>
      <w:spacing w:line="614" w:lineRule="exact"/>
      <w:ind w:hanging="36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6311D7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1036</Words>
  <Characters>5911</Characters>
  <Application>Microsoft Office Word</Application>
  <DocSecurity>0</DocSecurity>
  <Lines>49</Lines>
  <Paragraphs>13</Paragraphs>
  <ScaleCrop>false</ScaleCrop>
  <Company>DEXP</Company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2020-06-03T05:38:00Z</dcterms:created>
  <dcterms:modified xsi:type="dcterms:W3CDTF">2020-06-03T08:33:00Z</dcterms:modified>
</cp:coreProperties>
</file>